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3A" w:rsidRDefault="00712B3A"/>
    <w:p w:rsidR="006D53CF" w:rsidRDefault="006D53CF" w:rsidP="006D53CF">
      <w:pPr>
        <w:rPr>
          <w:rFonts w:ascii="Calibri" w:hAnsi="Calibri" w:cs="Calibri"/>
          <w:sz w:val="18"/>
          <w:szCs w:val="18"/>
        </w:rPr>
      </w:pPr>
    </w:p>
    <w:p w:rsidR="006D53CF" w:rsidRDefault="006D53CF" w:rsidP="006D53CF">
      <w:pPr>
        <w:rPr>
          <w:rFonts w:ascii="Calibri" w:hAnsi="Calibri" w:cs="Calibri"/>
          <w:sz w:val="18"/>
          <w:szCs w:val="18"/>
        </w:rPr>
      </w:pPr>
    </w:p>
    <w:p w:rsidR="006D53CF" w:rsidRPr="00AE14A2" w:rsidRDefault="006D53CF" w:rsidP="006D53CF">
      <w:pPr>
        <w:jc w:val="center"/>
        <w:rPr>
          <w:rFonts w:ascii="Calibri" w:hAnsi="Calibri" w:cs="Calibri"/>
          <w:b/>
          <w:sz w:val="22"/>
          <w:szCs w:val="22"/>
          <w:u w:val="single"/>
        </w:rPr>
      </w:pPr>
      <w:r w:rsidRPr="00AE14A2">
        <w:rPr>
          <w:rFonts w:ascii="Calibri" w:hAnsi="Calibri" w:cs="Calibri"/>
          <w:b/>
          <w:sz w:val="22"/>
          <w:szCs w:val="22"/>
          <w:u w:val="single"/>
        </w:rPr>
        <w:t>Booking Conditions</w:t>
      </w:r>
    </w:p>
    <w:p w:rsidR="006D53CF" w:rsidRPr="00AE14A2" w:rsidRDefault="006D53CF" w:rsidP="006D53CF">
      <w:pPr>
        <w:jc w:val="center"/>
        <w:rPr>
          <w:rFonts w:ascii="Calibri" w:hAnsi="Calibri" w:cs="Calibri"/>
          <w:b/>
          <w:sz w:val="22"/>
          <w:szCs w:val="22"/>
          <w:u w:val="single"/>
        </w:rPr>
      </w:pPr>
    </w:p>
    <w:p w:rsidR="006D53CF" w:rsidRPr="00AE14A2" w:rsidRDefault="006D53CF" w:rsidP="006D53CF">
      <w:pPr>
        <w:numPr>
          <w:ilvl w:val="0"/>
          <w:numId w:val="1"/>
        </w:numPr>
        <w:rPr>
          <w:rFonts w:ascii="Calibri" w:hAnsi="Calibri" w:cs="Calibri"/>
          <w:sz w:val="22"/>
          <w:szCs w:val="22"/>
        </w:rPr>
      </w:pPr>
      <w:r>
        <w:rPr>
          <w:rFonts w:ascii="Calibri" w:hAnsi="Calibri" w:cs="Calibri"/>
          <w:sz w:val="22"/>
          <w:szCs w:val="22"/>
        </w:rPr>
        <w:t>Payment for the whole or half term</w:t>
      </w:r>
      <w:r w:rsidRPr="00AE14A2">
        <w:rPr>
          <w:rFonts w:ascii="Calibri" w:hAnsi="Calibri" w:cs="Calibri"/>
          <w:sz w:val="22"/>
          <w:szCs w:val="22"/>
        </w:rPr>
        <w:t xml:space="preserve"> coaching course must be made at the time of booking. </w:t>
      </w:r>
    </w:p>
    <w:p w:rsidR="006D53CF" w:rsidRPr="00AE14A2" w:rsidRDefault="006D53CF" w:rsidP="006D53CF">
      <w:pPr>
        <w:ind w:left="720"/>
        <w:rPr>
          <w:rFonts w:ascii="Calibri" w:hAnsi="Calibri" w:cs="Calibri"/>
          <w:sz w:val="22"/>
          <w:szCs w:val="22"/>
        </w:rPr>
      </w:pPr>
    </w:p>
    <w:p w:rsidR="006D53CF" w:rsidRPr="00AE14A2" w:rsidRDefault="006D53CF" w:rsidP="006D53CF">
      <w:pPr>
        <w:numPr>
          <w:ilvl w:val="0"/>
          <w:numId w:val="1"/>
        </w:numPr>
        <w:rPr>
          <w:rFonts w:ascii="Calibri" w:hAnsi="Calibri" w:cs="Calibri"/>
          <w:sz w:val="22"/>
          <w:szCs w:val="22"/>
        </w:rPr>
      </w:pPr>
      <w:r w:rsidRPr="00AE14A2">
        <w:rPr>
          <w:rFonts w:ascii="Calibri" w:hAnsi="Calibri" w:cs="Calibri"/>
          <w:sz w:val="22"/>
          <w:szCs w:val="22"/>
        </w:rPr>
        <w:t>All payments are non-refundable once the booking has been made. Therefore, refunds will not be given for any lessons which cannot be attended for whatever reason and/or if the child is subsequently withdrawn from the term’s coaching sessions.</w:t>
      </w:r>
    </w:p>
    <w:p w:rsidR="006D53CF" w:rsidRPr="00AE14A2" w:rsidRDefault="006D53CF" w:rsidP="006D53CF">
      <w:pPr>
        <w:pStyle w:val="ListParagraph"/>
        <w:rPr>
          <w:rFonts w:ascii="Calibri" w:hAnsi="Calibri" w:cs="Calibri"/>
          <w:sz w:val="22"/>
          <w:szCs w:val="22"/>
        </w:rPr>
      </w:pPr>
    </w:p>
    <w:p w:rsidR="006D53CF" w:rsidRPr="00AE14A2" w:rsidRDefault="006D53CF" w:rsidP="006D53CF">
      <w:pPr>
        <w:numPr>
          <w:ilvl w:val="0"/>
          <w:numId w:val="1"/>
        </w:numPr>
        <w:rPr>
          <w:rFonts w:ascii="Calibri" w:hAnsi="Calibri" w:cs="Calibri"/>
          <w:sz w:val="22"/>
          <w:szCs w:val="22"/>
        </w:rPr>
      </w:pPr>
      <w:r w:rsidRPr="00AE14A2">
        <w:rPr>
          <w:rFonts w:ascii="Calibri" w:hAnsi="Calibri" w:cs="Calibri"/>
          <w:sz w:val="22"/>
          <w:szCs w:val="22"/>
        </w:rPr>
        <w:t>Each weekly session begins promptly at the start time and therefore parents are asked to ensure that their child arrives by the specified time, suitably dressed in clothing to play sport and wears pumps or trainers.</w:t>
      </w:r>
    </w:p>
    <w:p w:rsidR="006D53CF" w:rsidRPr="00AE14A2" w:rsidRDefault="006D53CF" w:rsidP="006D53CF">
      <w:pPr>
        <w:pStyle w:val="ListParagraph"/>
        <w:rPr>
          <w:rFonts w:ascii="Calibri" w:hAnsi="Calibri" w:cs="Calibri"/>
          <w:sz w:val="22"/>
          <w:szCs w:val="22"/>
        </w:rPr>
      </w:pPr>
    </w:p>
    <w:p w:rsidR="006D53CF" w:rsidRPr="00AE14A2" w:rsidRDefault="006D53CF" w:rsidP="006D53CF">
      <w:pPr>
        <w:numPr>
          <w:ilvl w:val="0"/>
          <w:numId w:val="1"/>
        </w:numPr>
        <w:rPr>
          <w:rFonts w:ascii="Calibri" w:hAnsi="Calibri" w:cs="Calibri"/>
          <w:sz w:val="22"/>
          <w:szCs w:val="22"/>
        </w:rPr>
      </w:pPr>
      <w:r>
        <w:rPr>
          <w:rFonts w:ascii="Calibri" w:hAnsi="Calibri" w:cs="Calibri"/>
          <w:sz w:val="22"/>
          <w:szCs w:val="22"/>
        </w:rPr>
        <w:t xml:space="preserve">Children should bring water in a </w:t>
      </w:r>
      <w:r w:rsidRPr="00AE14A2">
        <w:rPr>
          <w:rFonts w:ascii="Calibri" w:hAnsi="Calibri" w:cs="Calibri"/>
          <w:sz w:val="22"/>
          <w:szCs w:val="22"/>
        </w:rPr>
        <w:t>bottle with them to each of the sessions</w:t>
      </w:r>
      <w:r>
        <w:rPr>
          <w:rFonts w:ascii="Calibri" w:hAnsi="Calibri" w:cs="Calibri"/>
          <w:sz w:val="22"/>
          <w:szCs w:val="22"/>
        </w:rPr>
        <w:t>.</w:t>
      </w:r>
    </w:p>
    <w:p w:rsidR="006D53CF" w:rsidRPr="00AE14A2" w:rsidRDefault="006D53CF" w:rsidP="006D53CF">
      <w:pPr>
        <w:pStyle w:val="ListParagraph"/>
        <w:rPr>
          <w:rFonts w:ascii="Calibri" w:hAnsi="Calibri" w:cs="Calibri"/>
          <w:sz w:val="22"/>
          <w:szCs w:val="22"/>
        </w:rPr>
      </w:pPr>
    </w:p>
    <w:p w:rsidR="006D53CF" w:rsidRPr="00AE14A2" w:rsidRDefault="006D53CF" w:rsidP="006D53CF">
      <w:pPr>
        <w:numPr>
          <w:ilvl w:val="0"/>
          <w:numId w:val="1"/>
        </w:numPr>
        <w:rPr>
          <w:rFonts w:ascii="Calibri" w:hAnsi="Calibri" w:cs="Calibri"/>
          <w:sz w:val="22"/>
          <w:szCs w:val="22"/>
        </w:rPr>
      </w:pPr>
      <w:r w:rsidRPr="00AE14A2">
        <w:rPr>
          <w:rFonts w:ascii="Calibri" w:hAnsi="Calibri" w:cs="Calibri"/>
          <w:sz w:val="22"/>
          <w:szCs w:val="22"/>
        </w:rPr>
        <w:t xml:space="preserve">Parents are required to attend the whole of each Tennis Tykes </w:t>
      </w:r>
      <w:proofErr w:type="spellStart"/>
      <w:r w:rsidRPr="00AE14A2">
        <w:rPr>
          <w:rFonts w:ascii="Calibri" w:hAnsi="Calibri" w:cs="Calibri"/>
          <w:sz w:val="22"/>
          <w:szCs w:val="22"/>
        </w:rPr>
        <w:t>pre school</w:t>
      </w:r>
      <w:proofErr w:type="spellEnd"/>
      <w:r w:rsidRPr="00AE14A2">
        <w:rPr>
          <w:rFonts w:ascii="Calibri" w:hAnsi="Calibri" w:cs="Calibri"/>
          <w:sz w:val="22"/>
          <w:szCs w:val="22"/>
        </w:rPr>
        <w:t xml:space="preserve"> session with their child. </w:t>
      </w:r>
    </w:p>
    <w:p w:rsidR="006D53CF" w:rsidRPr="00AE14A2" w:rsidRDefault="006D53CF" w:rsidP="006D53CF">
      <w:pPr>
        <w:pStyle w:val="ListParagraph"/>
        <w:rPr>
          <w:rFonts w:ascii="Calibri" w:hAnsi="Calibri" w:cs="Calibri"/>
          <w:sz w:val="22"/>
          <w:szCs w:val="22"/>
        </w:rPr>
      </w:pPr>
    </w:p>
    <w:p w:rsidR="006D53CF" w:rsidRPr="00AE14A2" w:rsidRDefault="006D53CF" w:rsidP="006D53CF">
      <w:pPr>
        <w:numPr>
          <w:ilvl w:val="0"/>
          <w:numId w:val="1"/>
        </w:numPr>
        <w:rPr>
          <w:rFonts w:ascii="Calibri" w:hAnsi="Calibri" w:cs="Calibri"/>
          <w:sz w:val="22"/>
          <w:szCs w:val="22"/>
        </w:rPr>
      </w:pPr>
      <w:r w:rsidRPr="00AE14A2">
        <w:rPr>
          <w:rFonts w:ascii="Calibri" w:hAnsi="Calibri" w:cs="Calibri"/>
          <w:sz w:val="22"/>
          <w:szCs w:val="22"/>
        </w:rPr>
        <w:t xml:space="preserve">Any child attending the after school sessions should be collected promptly within no later than 5 minutes of the end of </w:t>
      </w:r>
      <w:r>
        <w:rPr>
          <w:rFonts w:ascii="Calibri" w:hAnsi="Calibri" w:cs="Calibri"/>
          <w:sz w:val="22"/>
          <w:szCs w:val="22"/>
        </w:rPr>
        <w:t>the session. Parents should</w:t>
      </w:r>
      <w:r w:rsidRPr="00AE14A2">
        <w:rPr>
          <w:rFonts w:ascii="Calibri" w:hAnsi="Calibri" w:cs="Calibri"/>
          <w:sz w:val="22"/>
          <w:szCs w:val="22"/>
        </w:rPr>
        <w:t xml:space="preserve"> provide details on the after school registration form of the person who will be collecting the child each week and if that person cha</w:t>
      </w:r>
      <w:r>
        <w:rPr>
          <w:rFonts w:ascii="Calibri" w:hAnsi="Calibri" w:cs="Calibri"/>
          <w:sz w:val="22"/>
          <w:szCs w:val="22"/>
        </w:rPr>
        <w:t>nges, they should notify Caroline Buncall or the coach prior to the session taking place</w:t>
      </w:r>
      <w:r w:rsidRPr="00AE14A2">
        <w:rPr>
          <w:rFonts w:ascii="Calibri" w:hAnsi="Calibri" w:cs="Calibri"/>
          <w:sz w:val="22"/>
          <w:szCs w:val="22"/>
        </w:rPr>
        <w:t>.</w:t>
      </w:r>
    </w:p>
    <w:p w:rsidR="006D53CF" w:rsidRPr="00AE14A2" w:rsidRDefault="006D53CF" w:rsidP="006D53CF">
      <w:pPr>
        <w:pStyle w:val="ListParagraph"/>
        <w:rPr>
          <w:rFonts w:ascii="Calibri" w:hAnsi="Calibri" w:cs="Calibri"/>
          <w:sz w:val="22"/>
          <w:szCs w:val="22"/>
        </w:rPr>
      </w:pPr>
    </w:p>
    <w:p w:rsidR="006D53CF" w:rsidRPr="00AE14A2" w:rsidRDefault="006D53CF" w:rsidP="006D53CF">
      <w:pPr>
        <w:numPr>
          <w:ilvl w:val="0"/>
          <w:numId w:val="1"/>
        </w:numPr>
        <w:rPr>
          <w:rFonts w:ascii="Calibri" w:hAnsi="Calibri" w:cs="Calibri"/>
          <w:sz w:val="22"/>
          <w:szCs w:val="22"/>
        </w:rPr>
      </w:pPr>
      <w:r w:rsidRPr="00AE14A2">
        <w:rPr>
          <w:rFonts w:ascii="Calibri" w:hAnsi="Calibri" w:cs="Calibri"/>
          <w:sz w:val="22"/>
          <w:szCs w:val="22"/>
        </w:rPr>
        <w:t>We hope to maximise the enjoyment of every child at the Tennis Tykes sessions and therefore Tennis Tykes reserves the right to exclude any child from the sessions if they exhibit unruly or disruptive behaviour.</w:t>
      </w:r>
    </w:p>
    <w:p w:rsidR="006D53CF" w:rsidRPr="00AE14A2" w:rsidRDefault="006D53CF" w:rsidP="006D53CF">
      <w:pPr>
        <w:ind w:left="720"/>
        <w:rPr>
          <w:rFonts w:ascii="Calibri" w:hAnsi="Calibri" w:cs="Calibri"/>
          <w:sz w:val="22"/>
          <w:szCs w:val="22"/>
        </w:rPr>
      </w:pPr>
    </w:p>
    <w:p w:rsidR="006D53CF" w:rsidRPr="00AE14A2" w:rsidRDefault="006D53CF" w:rsidP="006D53CF">
      <w:pPr>
        <w:numPr>
          <w:ilvl w:val="0"/>
          <w:numId w:val="1"/>
        </w:numPr>
        <w:rPr>
          <w:rFonts w:ascii="Calibri" w:hAnsi="Calibri" w:cs="Calibri"/>
          <w:sz w:val="22"/>
          <w:szCs w:val="22"/>
        </w:rPr>
      </w:pPr>
      <w:r w:rsidRPr="00AE14A2">
        <w:rPr>
          <w:rFonts w:ascii="Calibri" w:hAnsi="Calibri" w:cs="Calibri"/>
          <w:sz w:val="22"/>
          <w:szCs w:val="22"/>
        </w:rPr>
        <w:t>Tennis Tykes, its employees, servants and agents shall not be liable for any personal injury and/or loss or damage sustained to any participant, parent, carer or spectator or clothing or equipment other than that caused as a result of its negligence.</w:t>
      </w:r>
    </w:p>
    <w:p w:rsidR="006D53CF" w:rsidRPr="00AE14A2" w:rsidRDefault="006D53CF" w:rsidP="006D53CF">
      <w:pPr>
        <w:pStyle w:val="ListParagraph"/>
        <w:rPr>
          <w:rFonts w:ascii="Calibri" w:hAnsi="Calibri" w:cs="Calibri"/>
          <w:sz w:val="22"/>
          <w:szCs w:val="22"/>
        </w:rPr>
      </w:pPr>
    </w:p>
    <w:p w:rsidR="006D53CF" w:rsidRPr="00AE14A2" w:rsidRDefault="006D53CF" w:rsidP="006D53CF">
      <w:pPr>
        <w:numPr>
          <w:ilvl w:val="0"/>
          <w:numId w:val="1"/>
        </w:numPr>
        <w:rPr>
          <w:rFonts w:ascii="Calibri" w:hAnsi="Calibri" w:cs="Calibri"/>
          <w:sz w:val="22"/>
          <w:szCs w:val="22"/>
        </w:rPr>
      </w:pPr>
      <w:r w:rsidRPr="00AE14A2">
        <w:rPr>
          <w:rFonts w:ascii="Calibri" w:hAnsi="Calibri" w:cs="Calibri"/>
          <w:sz w:val="22"/>
          <w:szCs w:val="22"/>
        </w:rPr>
        <w:t xml:space="preserve">Photographs for promotional purposes may be taken during the sessions and used on the Tennis Tykes website and on printed material. If any parent would rather their child be omitted from any photographs taken, they should inform Tennis Tykes at the time of booking by either marking this on the registration form or by emailing </w:t>
      </w:r>
      <w:hyperlink r:id="rId5" w:history="1">
        <w:r w:rsidRPr="00AE14A2">
          <w:rPr>
            <w:rStyle w:val="Hyperlink"/>
            <w:rFonts w:ascii="Calibri" w:hAnsi="Calibri" w:cs="Calibri"/>
            <w:sz w:val="22"/>
            <w:szCs w:val="22"/>
          </w:rPr>
          <w:t>caroline.buncall@tennistykes.co.uk</w:t>
        </w:r>
      </w:hyperlink>
      <w:r w:rsidRPr="00AE14A2">
        <w:rPr>
          <w:rFonts w:ascii="Calibri" w:hAnsi="Calibri" w:cs="Calibri"/>
          <w:sz w:val="22"/>
          <w:szCs w:val="22"/>
        </w:rPr>
        <w:t>.</w:t>
      </w:r>
    </w:p>
    <w:p w:rsidR="006D53CF" w:rsidRPr="00AE14A2" w:rsidRDefault="006D53CF" w:rsidP="006D53CF">
      <w:pPr>
        <w:pStyle w:val="ListParagraph"/>
        <w:rPr>
          <w:rFonts w:ascii="Calibri" w:hAnsi="Calibri" w:cs="Calibri"/>
          <w:sz w:val="22"/>
          <w:szCs w:val="22"/>
        </w:rPr>
      </w:pPr>
    </w:p>
    <w:p w:rsidR="006D53CF" w:rsidRPr="00AE14A2" w:rsidRDefault="006D53CF" w:rsidP="006D53CF">
      <w:pPr>
        <w:numPr>
          <w:ilvl w:val="0"/>
          <w:numId w:val="1"/>
        </w:numPr>
        <w:rPr>
          <w:rFonts w:ascii="Calibri" w:hAnsi="Calibri" w:cs="Calibri"/>
          <w:sz w:val="22"/>
          <w:szCs w:val="22"/>
        </w:rPr>
      </w:pPr>
      <w:r w:rsidRPr="00AE14A2">
        <w:rPr>
          <w:rFonts w:ascii="Calibri" w:hAnsi="Calibri" w:cs="Calibri"/>
          <w:sz w:val="22"/>
          <w:szCs w:val="22"/>
        </w:rPr>
        <w:t xml:space="preserve">From time to time, different venues to those advertised may need to be used. Tennis Tykes reserve the right to alter the venue if required and where possible the new venue will be situated </w:t>
      </w:r>
      <w:r>
        <w:rPr>
          <w:rFonts w:ascii="Calibri" w:hAnsi="Calibri" w:cs="Calibri"/>
          <w:sz w:val="22"/>
          <w:szCs w:val="22"/>
        </w:rPr>
        <w:t>within a similar area to</w:t>
      </w:r>
      <w:r w:rsidRPr="00AE14A2">
        <w:rPr>
          <w:rFonts w:ascii="Calibri" w:hAnsi="Calibri" w:cs="Calibri"/>
          <w:sz w:val="22"/>
          <w:szCs w:val="22"/>
        </w:rPr>
        <w:t xml:space="preserve"> the original venue.</w:t>
      </w:r>
    </w:p>
    <w:p w:rsidR="006D53CF" w:rsidRPr="00AE14A2" w:rsidRDefault="006D53CF" w:rsidP="006D53CF">
      <w:pPr>
        <w:pStyle w:val="ListParagraph"/>
        <w:rPr>
          <w:rFonts w:ascii="Calibri" w:hAnsi="Calibri" w:cs="Calibri"/>
          <w:sz w:val="22"/>
          <w:szCs w:val="22"/>
        </w:rPr>
      </w:pPr>
    </w:p>
    <w:p w:rsidR="006D53CF" w:rsidRPr="009D13D4" w:rsidRDefault="006D53CF" w:rsidP="006D53CF">
      <w:pPr>
        <w:numPr>
          <w:ilvl w:val="0"/>
          <w:numId w:val="1"/>
        </w:numPr>
        <w:rPr>
          <w:rFonts w:ascii="Calibri" w:hAnsi="Calibri" w:cs="Calibri"/>
          <w:sz w:val="22"/>
          <w:szCs w:val="22"/>
        </w:rPr>
      </w:pPr>
      <w:r w:rsidRPr="00AE14A2">
        <w:rPr>
          <w:rFonts w:ascii="Calibri" w:hAnsi="Calibri" w:cs="Calibri"/>
          <w:sz w:val="22"/>
          <w:szCs w:val="22"/>
        </w:rPr>
        <w:t>By participating in the Tennis Tykes sessions you agree to</w:t>
      </w:r>
      <w:r>
        <w:rPr>
          <w:rFonts w:ascii="Calibri" w:hAnsi="Calibri" w:cs="Calibri"/>
          <w:sz w:val="22"/>
          <w:szCs w:val="22"/>
        </w:rPr>
        <w:t xml:space="preserve"> </w:t>
      </w:r>
      <w:r w:rsidRPr="009D13D4">
        <w:rPr>
          <w:rFonts w:ascii="Calibri" w:hAnsi="Calibri" w:cs="Calibri"/>
          <w:sz w:val="22"/>
          <w:szCs w:val="22"/>
        </w:rPr>
        <w:t>keep confidential and to refrain from copying and/or using any features of the Tennis Tykes coaching programme and supporting material</w:t>
      </w:r>
      <w:r>
        <w:rPr>
          <w:rFonts w:ascii="Calibri" w:hAnsi="Calibri" w:cs="Calibri"/>
          <w:sz w:val="22"/>
          <w:szCs w:val="22"/>
        </w:rPr>
        <w:t xml:space="preserve"> and </w:t>
      </w:r>
      <w:r w:rsidRPr="009D13D4">
        <w:rPr>
          <w:rFonts w:ascii="Calibri" w:hAnsi="Calibri" w:cs="Calibri"/>
          <w:sz w:val="22"/>
          <w:szCs w:val="22"/>
        </w:rPr>
        <w:t>refrain from managing, setting up or assisting in any similar or rival organisation without the prior consent of Tennis Tykes within a 50 mile radius.</w:t>
      </w:r>
    </w:p>
    <w:p w:rsidR="006D53CF" w:rsidRDefault="006D53CF" w:rsidP="006D53CF">
      <w:pPr>
        <w:rPr>
          <w:rFonts w:ascii="Calibri" w:hAnsi="Calibri" w:cs="Calibri"/>
          <w:sz w:val="18"/>
          <w:szCs w:val="18"/>
        </w:rPr>
      </w:pPr>
      <w:r w:rsidRPr="00EC23C9">
        <w:rPr>
          <w:rFonts w:ascii="Calibri" w:hAnsi="Calibri" w:cs="Calibri"/>
          <w:sz w:val="18"/>
          <w:szCs w:val="18"/>
        </w:rPr>
        <w:tab/>
      </w:r>
      <w:r w:rsidRPr="00EC23C9">
        <w:rPr>
          <w:rFonts w:ascii="Calibri" w:hAnsi="Calibri" w:cs="Calibri"/>
          <w:sz w:val="18"/>
          <w:szCs w:val="18"/>
        </w:rPr>
        <w:tab/>
      </w:r>
      <w:r w:rsidRPr="00EC23C9">
        <w:rPr>
          <w:rFonts w:ascii="Calibri" w:hAnsi="Calibri" w:cs="Calibri"/>
          <w:sz w:val="18"/>
          <w:szCs w:val="18"/>
        </w:rPr>
        <w:tab/>
      </w:r>
      <w:r w:rsidRPr="00EC23C9">
        <w:rPr>
          <w:rFonts w:ascii="Calibri" w:hAnsi="Calibri" w:cs="Calibri"/>
          <w:sz w:val="18"/>
          <w:szCs w:val="18"/>
        </w:rPr>
        <w:tab/>
      </w:r>
    </w:p>
    <w:p w:rsidR="006D53CF" w:rsidRDefault="006D53CF"/>
    <w:sectPr w:rsidR="006D53CF" w:rsidSect="00712B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82A5F"/>
    <w:multiLevelType w:val="hybridMultilevel"/>
    <w:tmpl w:val="D9F8B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53CF"/>
    <w:rsid w:val="006D53CF"/>
    <w:rsid w:val="00712B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3CF"/>
    <w:pPr>
      <w:ind w:left="720"/>
      <w:contextualSpacing/>
    </w:pPr>
  </w:style>
  <w:style w:type="character" w:styleId="Hyperlink">
    <w:name w:val="Hyperlink"/>
    <w:basedOn w:val="DefaultParagraphFont"/>
    <w:uiPriority w:val="99"/>
    <w:unhideWhenUsed/>
    <w:rsid w:val="006D53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oline.buncall@tennistyk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2010-10-05T22:14:00Z</dcterms:created>
  <dcterms:modified xsi:type="dcterms:W3CDTF">2010-10-05T22:14:00Z</dcterms:modified>
</cp:coreProperties>
</file>